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6D39" w14:textId="2F4BB65E" w:rsidR="00D265D4" w:rsidRPr="003478FE" w:rsidRDefault="003478FE" w:rsidP="003478FE">
      <w:pPr>
        <w:jc w:val="center"/>
        <w:rPr>
          <w:rFonts w:asciiTheme="minorEastAsia" w:hAnsiTheme="minorEastAsia"/>
          <w:b/>
          <w:sz w:val="28"/>
          <w:szCs w:val="28"/>
        </w:rPr>
      </w:pPr>
      <w:r w:rsidRPr="003478FE">
        <w:rPr>
          <w:rFonts w:asciiTheme="minorEastAsia" w:hAnsiTheme="minorEastAsia" w:hint="eastAsia"/>
          <w:b/>
          <w:sz w:val="28"/>
          <w:szCs w:val="28"/>
        </w:rPr>
        <w:t>关于巩艺超、游戚东梦老师</w:t>
      </w:r>
      <w:r w:rsidR="00C637E5">
        <w:rPr>
          <w:rFonts w:asciiTheme="minorEastAsia" w:hAnsiTheme="minorEastAsia" w:hint="eastAsia"/>
          <w:b/>
          <w:sz w:val="28"/>
          <w:szCs w:val="28"/>
        </w:rPr>
        <w:t>申请继续</w:t>
      </w:r>
      <w:r w:rsidR="007611BA">
        <w:rPr>
          <w:rFonts w:asciiTheme="minorEastAsia" w:hAnsiTheme="minorEastAsia" w:hint="eastAsia"/>
          <w:b/>
          <w:sz w:val="28"/>
          <w:szCs w:val="28"/>
        </w:rPr>
        <w:t>滞留</w:t>
      </w:r>
      <w:r w:rsidR="00C637E5">
        <w:rPr>
          <w:rFonts w:asciiTheme="minorEastAsia" w:hAnsiTheme="minorEastAsia" w:hint="eastAsia"/>
          <w:b/>
          <w:sz w:val="28"/>
          <w:szCs w:val="28"/>
        </w:rPr>
        <w:t>国外进修的答复意见</w:t>
      </w:r>
    </w:p>
    <w:p w14:paraId="0A9AC28F" w14:textId="4265B0F5" w:rsidR="003478FE" w:rsidRPr="003478FE" w:rsidRDefault="003478FE">
      <w:pPr>
        <w:rPr>
          <w:rFonts w:asciiTheme="minorEastAsia" w:hAnsiTheme="minorEastAsia"/>
          <w:sz w:val="28"/>
          <w:szCs w:val="28"/>
        </w:rPr>
      </w:pPr>
    </w:p>
    <w:p w14:paraId="357371A2" w14:textId="6825BA9E" w:rsidR="003478FE" w:rsidRDefault="003478FE" w:rsidP="003478F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78FE">
        <w:rPr>
          <w:rFonts w:asciiTheme="minorEastAsia" w:hAnsiTheme="minorEastAsia" w:hint="eastAsia"/>
          <w:sz w:val="28"/>
          <w:szCs w:val="28"/>
        </w:rPr>
        <w:t>经学院党政联席会议讨论决定，</w:t>
      </w:r>
      <w:r w:rsidR="007D48EA" w:rsidRPr="007D48EA">
        <w:rPr>
          <w:rFonts w:asciiTheme="minorEastAsia" w:hAnsiTheme="minorEastAsia" w:hint="eastAsia"/>
          <w:sz w:val="28"/>
          <w:szCs w:val="28"/>
        </w:rPr>
        <w:t>鉴于两位老师所陈述的特殊情况，学院同意</w:t>
      </w:r>
      <w:r w:rsidR="007D48EA">
        <w:rPr>
          <w:rFonts w:asciiTheme="minorEastAsia" w:hAnsiTheme="minorEastAsia" w:hint="eastAsia"/>
          <w:sz w:val="28"/>
          <w:szCs w:val="28"/>
        </w:rPr>
        <w:t>巩艺超和</w:t>
      </w:r>
      <w:proofErr w:type="gramStart"/>
      <w:r w:rsidR="007D48EA">
        <w:rPr>
          <w:rFonts w:asciiTheme="minorEastAsia" w:hAnsiTheme="minorEastAsia" w:hint="eastAsia"/>
          <w:sz w:val="28"/>
          <w:szCs w:val="28"/>
        </w:rPr>
        <w:t>游戚东梦</w:t>
      </w:r>
      <w:proofErr w:type="gramEnd"/>
      <w:r w:rsidR="007D48EA" w:rsidRPr="007D48EA">
        <w:rPr>
          <w:rFonts w:asciiTheme="minorEastAsia" w:hAnsiTheme="minorEastAsia" w:hint="eastAsia"/>
          <w:sz w:val="28"/>
          <w:szCs w:val="28"/>
        </w:rPr>
        <w:t>两位老师继续逗留国外完成学业，但不发放学校分解给学院分配的绩效。</w:t>
      </w:r>
      <w:r w:rsidRPr="003478FE">
        <w:rPr>
          <w:rFonts w:asciiTheme="minorEastAsia" w:hAnsiTheme="minorEastAsia" w:hint="eastAsia"/>
          <w:sz w:val="28"/>
          <w:szCs w:val="28"/>
        </w:rPr>
        <w:t>特此公告。</w:t>
      </w:r>
    </w:p>
    <w:p w14:paraId="56F3925D" w14:textId="22765D36" w:rsidR="003478FE" w:rsidRDefault="003478FE" w:rsidP="003478F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74362D5D" w14:textId="50303C06" w:rsidR="003478FE" w:rsidRPr="003478FE" w:rsidRDefault="003478FE" w:rsidP="003478F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6DDE72D9" w14:textId="52427467" w:rsidR="003478FE" w:rsidRPr="003478FE" w:rsidRDefault="007611B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D0DF13" wp14:editId="35BD55AC">
            <wp:simplePos x="0" y="0"/>
            <wp:positionH relativeFrom="column">
              <wp:posOffset>3581400</wp:posOffset>
            </wp:positionH>
            <wp:positionV relativeFrom="paragraph">
              <wp:posOffset>93345</wp:posOffset>
            </wp:positionV>
            <wp:extent cx="2025015" cy="19145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公章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EBFD4" w14:textId="7DDE0D3A" w:rsidR="003478FE" w:rsidRPr="003478FE" w:rsidRDefault="003478FE" w:rsidP="003478FE">
      <w:pPr>
        <w:ind w:right="280"/>
        <w:jc w:val="right"/>
        <w:rPr>
          <w:rFonts w:asciiTheme="minorEastAsia" w:hAnsiTheme="minorEastAsia"/>
          <w:sz w:val="28"/>
          <w:szCs w:val="28"/>
        </w:rPr>
      </w:pPr>
      <w:r w:rsidRPr="003478FE">
        <w:rPr>
          <w:rFonts w:asciiTheme="minorEastAsia" w:hAnsiTheme="minorEastAsia" w:hint="eastAsia"/>
          <w:sz w:val="28"/>
          <w:szCs w:val="28"/>
        </w:rPr>
        <w:t>外国语学院</w:t>
      </w:r>
    </w:p>
    <w:p w14:paraId="6BB30B03" w14:textId="14ACF5C1" w:rsidR="003478FE" w:rsidRPr="003478FE" w:rsidRDefault="003478FE" w:rsidP="003478FE">
      <w:pPr>
        <w:jc w:val="right"/>
        <w:rPr>
          <w:rFonts w:asciiTheme="minorEastAsia" w:hAnsiTheme="minorEastAsia"/>
          <w:sz w:val="28"/>
          <w:szCs w:val="28"/>
        </w:rPr>
      </w:pPr>
      <w:r w:rsidRPr="003478FE">
        <w:rPr>
          <w:rFonts w:asciiTheme="minorEastAsia" w:hAnsiTheme="minorEastAsia" w:hint="eastAsia"/>
          <w:sz w:val="28"/>
          <w:szCs w:val="28"/>
        </w:rPr>
        <w:t>2</w:t>
      </w:r>
      <w:r w:rsidRPr="003478FE">
        <w:rPr>
          <w:rFonts w:asciiTheme="minorEastAsia" w:hAnsiTheme="minorEastAsia"/>
          <w:sz w:val="28"/>
          <w:szCs w:val="28"/>
        </w:rPr>
        <w:t>021</w:t>
      </w:r>
      <w:r w:rsidRPr="003478FE">
        <w:rPr>
          <w:rFonts w:asciiTheme="minorEastAsia" w:hAnsiTheme="minorEastAsia" w:hint="eastAsia"/>
          <w:sz w:val="28"/>
          <w:szCs w:val="28"/>
        </w:rPr>
        <w:t>年9月1</w:t>
      </w:r>
      <w:bookmarkStart w:id="0" w:name="_GoBack"/>
      <w:bookmarkEnd w:id="0"/>
      <w:r w:rsidRPr="003478FE">
        <w:rPr>
          <w:rFonts w:asciiTheme="minorEastAsia" w:hAnsiTheme="minorEastAsia"/>
          <w:sz w:val="28"/>
          <w:szCs w:val="28"/>
        </w:rPr>
        <w:t>8</w:t>
      </w:r>
      <w:r w:rsidRPr="003478FE">
        <w:rPr>
          <w:rFonts w:asciiTheme="minorEastAsia" w:hAnsiTheme="minorEastAsia" w:hint="eastAsia"/>
          <w:sz w:val="28"/>
          <w:szCs w:val="28"/>
        </w:rPr>
        <w:t>日</w:t>
      </w:r>
    </w:p>
    <w:sectPr w:rsidR="003478FE" w:rsidRPr="0034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FAA13" w14:textId="77777777" w:rsidR="000B7DC3" w:rsidRDefault="000B7DC3" w:rsidP="003478FE">
      <w:r>
        <w:separator/>
      </w:r>
    </w:p>
  </w:endnote>
  <w:endnote w:type="continuationSeparator" w:id="0">
    <w:p w14:paraId="51F2FA7B" w14:textId="77777777" w:rsidR="000B7DC3" w:rsidRDefault="000B7DC3" w:rsidP="003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45E3" w14:textId="77777777" w:rsidR="000B7DC3" w:rsidRDefault="000B7DC3" w:rsidP="003478FE">
      <w:r>
        <w:separator/>
      </w:r>
    </w:p>
  </w:footnote>
  <w:footnote w:type="continuationSeparator" w:id="0">
    <w:p w14:paraId="57DEA70B" w14:textId="77777777" w:rsidR="000B7DC3" w:rsidRDefault="000B7DC3" w:rsidP="0034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243B"/>
    <w:rsid w:val="000B7DC3"/>
    <w:rsid w:val="003478FE"/>
    <w:rsid w:val="007611BA"/>
    <w:rsid w:val="007D48EA"/>
    <w:rsid w:val="00802ACD"/>
    <w:rsid w:val="00A813B4"/>
    <w:rsid w:val="00BC1E74"/>
    <w:rsid w:val="00C637E5"/>
    <w:rsid w:val="00DB6E47"/>
    <w:rsid w:val="00E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549DD"/>
  <w15:chartTrackingRefBased/>
  <w15:docId w15:val="{32309537-8563-484F-A7F9-1B24E446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8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2021-09-18T07:46:00Z</dcterms:created>
  <dcterms:modified xsi:type="dcterms:W3CDTF">2021-09-18T08:26:00Z</dcterms:modified>
</cp:coreProperties>
</file>